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1F" w:rsidRDefault="00B30C1F" w:rsidP="009957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Name:________________________________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Regents Physics</w:t>
      </w:r>
    </w:p>
    <w:p w:rsidR="00B30C1F" w:rsidRDefault="00B30C1F" w:rsidP="00995719">
      <w:pPr>
        <w:rPr>
          <w:rFonts w:ascii="Arial" w:hAnsi="Arial" w:cs="Arial"/>
          <w:b/>
          <w:sz w:val="22"/>
          <w:szCs w:val="22"/>
        </w:rPr>
      </w:pPr>
    </w:p>
    <w:p w:rsidR="00B30C1F" w:rsidRDefault="00B30C1F" w:rsidP="0099571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Chapter 8- Work and Energy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B30C1F" w:rsidRDefault="00B30C1F" w:rsidP="00995719">
      <w:pPr>
        <w:rPr>
          <w:rFonts w:ascii="Arial" w:hAnsi="Arial" w:cs="Arial"/>
          <w:b/>
          <w:sz w:val="22"/>
          <w:szCs w:val="22"/>
        </w:rPr>
      </w:pPr>
    </w:p>
    <w:p w:rsidR="00B30C1F" w:rsidRPr="00FC439F" w:rsidRDefault="00B30C1F" w:rsidP="00FC439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Forms and Transfer of Energy</w:t>
      </w:r>
    </w:p>
    <w:p w:rsidR="00B30C1F" w:rsidRDefault="00B30C1F" w:rsidP="00FC439F">
      <w:pPr>
        <w:rPr>
          <w:noProof/>
        </w:rPr>
      </w:pPr>
    </w:p>
    <w:p w:rsidR="00B30C1F" w:rsidRPr="00140A67" w:rsidRDefault="00B30C1F" w:rsidP="00FC439F">
      <w:pPr>
        <w:rPr>
          <w:rFonts w:ascii="Calibri" w:hAnsi="Calibri" w:cs="Arial"/>
          <w:b/>
          <w:sz w:val="22"/>
          <w:szCs w:val="2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http://www.electrical-res.com/EX/10-18-06/Cofrentes_nuclear_power_plant_cooling_towers.jpg" style="position:absolute;margin-left:318pt;margin-top:3.2pt;width:127pt;height:95.25pt;z-index:-251663360;visibility:visible" wrapcoords="-128 0 -128 21430 21600 21430 21600 0 -128 0">
            <v:imagedata r:id="rId5" o:title=""/>
            <w10:wrap type="tight"/>
          </v:shape>
        </w:pict>
      </w:r>
      <w:r w:rsidRPr="00140A67">
        <w:rPr>
          <w:rFonts w:ascii="Calibri" w:hAnsi="Calibri"/>
          <w:noProof/>
        </w:rPr>
        <w:t xml:space="preserve">As already discussed, energy and work are closely related.  When one system does work on another system, the second system </w:t>
      </w:r>
      <w:r w:rsidRPr="00B05BAA">
        <w:rPr>
          <w:rFonts w:ascii="Calibri" w:hAnsi="Calibri"/>
          <w:b/>
          <w:noProof/>
        </w:rPr>
        <w:t>gains an amount of energy equal to the amount of work done on it</w:t>
      </w:r>
      <w:r w:rsidRPr="00140A67">
        <w:rPr>
          <w:rFonts w:ascii="Calibri" w:hAnsi="Calibri"/>
          <w:noProof/>
        </w:rPr>
        <w:t>.  This process is called a transfer of energy.</w:t>
      </w:r>
      <w:r w:rsidRPr="00742040">
        <w:t xml:space="preserve"> </w:t>
      </w:r>
    </w:p>
    <w:p w:rsidR="00B30C1F" w:rsidRDefault="00B30C1F" w:rsidP="00386F70">
      <w:pPr>
        <w:rPr>
          <w:rFonts w:ascii="Arial" w:hAnsi="Arial" w:cs="Arial"/>
          <w:sz w:val="22"/>
          <w:szCs w:val="22"/>
        </w:rPr>
      </w:pPr>
    </w:p>
    <w:p w:rsidR="00B30C1F" w:rsidRPr="00742040" w:rsidRDefault="00B30C1F" w:rsidP="00386F70">
      <w:pPr>
        <w:rPr>
          <w:rFonts w:ascii="Calibri" w:hAnsi="Calibri" w:cs="Arial"/>
          <w:b/>
          <w:sz w:val="22"/>
          <w:szCs w:val="22"/>
        </w:rPr>
      </w:pPr>
      <w:r w:rsidRPr="00742040">
        <w:rPr>
          <w:rFonts w:ascii="Calibri" w:hAnsi="Calibri" w:cs="Arial"/>
          <w:b/>
          <w:sz w:val="22"/>
          <w:szCs w:val="22"/>
        </w:rPr>
        <w:t>Energy has many forms and all are measured by the amount of work they can do.</w:t>
      </w:r>
    </w:p>
    <w:p w:rsidR="00B30C1F" w:rsidRDefault="00B30C1F" w:rsidP="00386F70">
      <w:pPr>
        <w:rPr>
          <w:rFonts w:ascii="Calibri" w:hAnsi="Calibri" w:cs="Arial"/>
          <w:sz w:val="22"/>
          <w:szCs w:val="22"/>
        </w:rPr>
      </w:pPr>
    </w:p>
    <w:p w:rsidR="00B30C1F" w:rsidRPr="00B05BAA" w:rsidRDefault="00B30C1F" w:rsidP="00B05BAA">
      <w:pPr>
        <w:jc w:val="center"/>
        <w:rPr>
          <w:rFonts w:ascii="Calibri" w:hAnsi="Calibri" w:cs="Arial"/>
          <w:b/>
          <w:sz w:val="32"/>
          <w:szCs w:val="32"/>
          <w:u w:val="single"/>
        </w:rPr>
      </w:pPr>
      <w:r w:rsidRPr="00B05BAA">
        <w:rPr>
          <w:rFonts w:ascii="Calibri" w:hAnsi="Calibri" w:cs="Arial"/>
          <w:b/>
          <w:sz w:val="32"/>
          <w:szCs w:val="32"/>
          <w:u w:val="single"/>
        </w:rPr>
        <w:t>Forms</w:t>
      </w:r>
      <w:r>
        <w:rPr>
          <w:rFonts w:ascii="Calibri" w:hAnsi="Calibri" w:cs="Arial"/>
          <w:b/>
          <w:sz w:val="32"/>
          <w:szCs w:val="32"/>
          <w:u w:val="single"/>
        </w:rPr>
        <w:t xml:space="preserve"> of Energy</w:t>
      </w:r>
    </w:p>
    <w:p w:rsidR="00B30C1F" w:rsidRDefault="00B30C1F" w:rsidP="00386F70">
      <w:pPr>
        <w:rPr>
          <w:rFonts w:ascii="Calibri" w:hAnsi="Calibri" w:cs="Arial"/>
          <w:sz w:val="22"/>
          <w:szCs w:val="22"/>
        </w:rPr>
      </w:pPr>
    </w:p>
    <w:p w:rsidR="00B30C1F" w:rsidRDefault="00B30C1F" w:rsidP="00386F70">
      <w:pPr>
        <w:rPr>
          <w:rFonts w:ascii="Calibri" w:hAnsi="Calibri" w:cs="Arial"/>
          <w:sz w:val="22"/>
          <w:szCs w:val="22"/>
        </w:rPr>
      </w:pPr>
      <w:r w:rsidRPr="00140A67">
        <w:rPr>
          <w:rFonts w:ascii="Calibri" w:hAnsi="Calibri" w:cs="Arial"/>
          <w:b/>
          <w:sz w:val="22"/>
          <w:szCs w:val="22"/>
          <w:u w:val="single"/>
        </w:rPr>
        <w:t>Thermal Energy</w:t>
      </w:r>
      <w:r>
        <w:rPr>
          <w:rFonts w:ascii="Calibri" w:hAnsi="Calibri" w:cs="Arial"/>
          <w:b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Also known as heat, it is the total kinetic energy possessed by the individual particles that comprise an object.</w:t>
      </w:r>
    </w:p>
    <w:p w:rsidR="00B30C1F" w:rsidRDefault="00B30C1F" w:rsidP="00386F70">
      <w:pPr>
        <w:rPr>
          <w:rFonts w:ascii="Calibri" w:hAnsi="Calibri" w:cs="Arial"/>
          <w:sz w:val="22"/>
          <w:szCs w:val="22"/>
        </w:rPr>
      </w:pPr>
    </w:p>
    <w:p w:rsidR="00B30C1F" w:rsidRDefault="00B30C1F" w:rsidP="00386F7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Internal Energy</w:t>
      </w:r>
      <w:r>
        <w:rPr>
          <w:rFonts w:ascii="Calibri" w:hAnsi="Calibri" w:cs="Arial"/>
          <w:b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refers to the total potential energy and kinetic energy possessed by the particles that make up an object, but excludes the potential and kinetic energies of the system as a whole.</w:t>
      </w:r>
    </w:p>
    <w:p w:rsidR="00B30C1F" w:rsidRDefault="00B30C1F" w:rsidP="00386F70">
      <w:pPr>
        <w:rPr>
          <w:rFonts w:ascii="Calibri" w:hAnsi="Calibri" w:cs="Arial"/>
          <w:sz w:val="22"/>
          <w:szCs w:val="22"/>
        </w:rPr>
      </w:pPr>
    </w:p>
    <w:p w:rsidR="00B30C1F" w:rsidRDefault="00B30C1F" w:rsidP="00386F70">
      <w:pPr>
        <w:rPr>
          <w:rFonts w:ascii="Calibri" w:hAnsi="Calibri" w:cs="Arial"/>
          <w:sz w:val="22"/>
          <w:szCs w:val="22"/>
        </w:rPr>
      </w:pPr>
      <w:r w:rsidRPr="00B05BAA">
        <w:rPr>
          <w:rFonts w:ascii="Calibri" w:hAnsi="Calibri" w:cs="Arial"/>
          <w:b/>
          <w:sz w:val="22"/>
          <w:szCs w:val="22"/>
          <w:u w:val="single"/>
        </w:rPr>
        <w:t>Nuclear Energy</w:t>
      </w:r>
      <w:r>
        <w:rPr>
          <w:rFonts w:ascii="Calibri" w:hAnsi="Calibri" w:cs="Arial"/>
          <w:b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the energy released by nuclear fission, the division of a heavy atomic nucleus into parts of comparable mass, or nuclear fusion, the combining of two light nuclei to form a heavier nucleus.</w:t>
      </w:r>
    </w:p>
    <w:p w:rsidR="00B30C1F" w:rsidRDefault="00B30C1F" w:rsidP="00386F70">
      <w:pPr>
        <w:rPr>
          <w:rFonts w:ascii="Calibri" w:hAnsi="Calibri" w:cs="Arial"/>
          <w:sz w:val="22"/>
          <w:szCs w:val="22"/>
        </w:rPr>
      </w:pPr>
    </w:p>
    <w:p w:rsidR="00B30C1F" w:rsidRDefault="00B30C1F" w:rsidP="00386F7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Electromagnetic Energy</w:t>
      </w:r>
      <w:r>
        <w:rPr>
          <w:rFonts w:ascii="Calibri" w:hAnsi="Calibri" w:cs="Arial"/>
          <w:b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the energy associated with electric or magnetic fields.  Electromagnetic energy can take many forms such as visible light, microwaves, and radio waves.</w:t>
      </w:r>
    </w:p>
    <w:p w:rsidR="00B30C1F" w:rsidRDefault="00B30C1F" w:rsidP="00386F70">
      <w:pPr>
        <w:rPr>
          <w:rFonts w:ascii="Calibri" w:hAnsi="Calibri" w:cs="Arial"/>
          <w:b/>
          <w:sz w:val="22"/>
          <w:szCs w:val="22"/>
        </w:rPr>
      </w:pPr>
    </w:p>
    <w:p w:rsidR="00B30C1F" w:rsidRDefault="00B30C1F" w:rsidP="00386F70">
      <w:pPr>
        <w:rPr>
          <w:rFonts w:ascii="Calibri" w:hAnsi="Calibri" w:cs="Arial"/>
          <w:sz w:val="22"/>
          <w:szCs w:val="22"/>
        </w:rPr>
      </w:pPr>
      <w:r w:rsidRPr="00B05BAA">
        <w:rPr>
          <w:rFonts w:ascii="Calibri" w:hAnsi="Calibri" w:cs="Arial"/>
          <w:b/>
          <w:sz w:val="22"/>
          <w:szCs w:val="22"/>
          <w:u w:val="single"/>
        </w:rPr>
        <w:t>Potential Energy</w:t>
      </w:r>
      <w:r>
        <w:rPr>
          <w:rFonts w:ascii="Calibri" w:hAnsi="Calibri" w:cs="Arial"/>
          <w:b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 xml:space="preserve">the energy possessed by an object </w:t>
      </w:r>
      <w:r w:rsidRPr="00B05BAA">
        <w:rPr>
          <w:rFonts w:ascii="Calibri" w:hAnsi="Calibri" w:cs="Arial"/>
          <w:b/>
          <w:sz w:val="22"/>
          <w:szCs w:val="22"/>
        </w:rPr>
        <w:t>due to its position or condition</w:t>
      </w:r>
      <w:r>
        <w:rPr>
          <w:rFonts w:ascii="Calibri" w:hAnsi="Calibri" w:cs="Arial"/>
          <w:sz w:val="22"/>
          <w:szCs w:val="22"/>
        </w:rPr>
        <w:t>.</w:t>
      </w:r>
    </w:p>
    <w:p w:rsidR="00B30C1F" w:rsidRDefault="00B30C1F" w:rsidP="00386F70">
      <w:pPr>
        <w:rPr>
          <w:rFonts w:ascii="Calibri" w:hAnsi="Calibri" w:cs="Arial"/>
          <w:sz w:val="22"/>
          <w:szCs w:val="22"/>
        </w:rPr>
      </w:pPr>
    </w:p>
    <w:p w:rsidR="00B30C1F" w:rsidRPr="00B05BAA" w:rsidRDefault="00B30C1F" w:rsidP="00386F7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Kinetic Energy</w:t>
      </w:r>
      <w:r>
        <w:rPr>
          <w:rFonts w:ascii="Calibri" w:hAnsi="Calibri" w:cs="Arial"/>
          <w:b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 xml:space="preserve">the energy an object possesses </w:t>
      </w:r>
      <w:r w:rsidRPr="00B05BAA">
        <w:rPr>
          <w:rFonts w:ascii="Calibri" w:hAnsi="Calibri" w:cs="Arial"/>
          <w:b/>
          <w:sz w:val="22"/>
          <w:szCs w:val="22"/>
        </w:rPr>
        <w:t>due to its motion</w:t>
      </w:r>
      <w:r>
        <w:rPr>
          <w:rFonts w:ascii="Calibri" w:hAnsi="Calibri" w:cs="Arial"/>
          <w:sz w:val="22"/>
          <w:szCs w:val="22"/>
        </w:rPr>
        <w:t>.</w:t>
      </w:r>
    </w:p>
    <w:p w:rsidR="00B30C1F" w:rsidRDefault="00B30C1F" w:rsidP="00386F70">
      <w:pPr>
        <w:rPr>
          <w:rFonts w:ascii="Calibri" w:hAnsi="Calibri" w:cs="Arial"/>
          <w:sz w:val="22"/>
          <w:szCs w:val="22"/>
        </w:rPr>
      </w:pPr>
    </w:p>
    <w:p w:rsidR="00B30C1F" w:rsidRDefault="00B30C1F" w:rsidP="00386F70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jc w:val="center"/>
        <w:rPr>
          <w:rFonts w:ascii="Calibri" w:hAnsi="Calibri" w:cs="Arial"/>
          <w:b/>
          <w:sz w:val="32"/>
          <w:szCs w:val="32"/>
          <w:u w:val="single"/>
        </w:rPr>
      </w:pPr>
      <w:r w:rsidRPr="00B05BAA">
        <w:rPr>
          <w:rFonts w:ascii="Calibri" w:hAnsi="Calibri" w:cs="Arial"/>
          <w:b/>
          <w:sz w:val="32"/>
          <w:szCs w:val="32"/>
          <w:u w:val="single"/>
        </w:rPr>
        <w:t>Converting Energy</w:t>
      </w:r>
    </w:p>
    <w:p w:rsidR="00B30C1F" w:rsidRDefault="00B30C1F" w:rsidP="00B05BAA">
      <w:pPr>
        <w:rPr>
          <w:rFonts w:ascii="Calibri" w:hAnsi="Calibri" w:cs="Arial"/>
          <w:b/>
          <w:sz w:val="32"/>
          <w:szCs w:val="32"/>
          <w:u w:val="single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Photocell (Photovoltaic cell)</w:t>
      </w:r>
      <w:r>
        <w:rPr>
          <w:rFonts w:ascii="Calibri" w:hAnsi="Calibri" w:cs="Arial"/>
          <w:b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a device that converts light, a form of electromagnetic radiation, into electrical energy.</w:t>
      </w: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  <w:r w:rsidRPr="00B05BAA">
        <w:rPr>
          <w:rFonts w:ascii="Calibri" w:hAnsi="Calibri" w:cs="Arial"/>
          <w:b/>
          <w:sz w:val="22"/>
          <w:szCs w:val="22"/>
          <w:u w:val="single"/>
        </w:rPr>
        <w:t>Generator</w:t>
      </w:r>
      <w:r>
        <w:rPr>
          <w:rFonts w:ascii="Calibri" w:hAnsi="Calibri" w:cs="Arial"/>
          <w:b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a device that converts mechanical energy into electrical energy by rotating a large coil of wire in a magnetic field.</w:t>
      </w: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u w:val="single"/>
        </w:rPr>
        <w:t>Motor</w:t>
      </w:r>
      <w:r>
        <w:rPr>
          <w:rFonts w:ascii="Calibri" w:hAnsi="Calibri" w:cs="Arial"/>
          <w:b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a device that converts electrical energy into mechanical energy as a result of forces on a current-carrying conductor in a magnetic field.</w:t>
      </w: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  <w:smartTag w:uri="urn:schemas-microsoft-com:office:smarttags" w:element="place">
        <w:r>
          <w:rPr>
            <w:rFonts w:ascii="Calibri" w:hAnsi="Calibri" w:cs="Arial"/>
            <w:b/>
            <w:sz w:val="22"/>
            <w:szCs w:val="22"/>
            <w:u w:val="single"/>
          </w:rPr>
          <w:t>Battery</w:t>
        </w:r>
      </w:smartTag>
      <w:r>
        <w:rPr>
          <w:rFonts w:ascii="Calibri" w:hAnsi="Calibri" w:cs="Arial"/>
          <w:b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a direct-current voltage source that converts chemical, thermal, nuclear, or solar energy into electrical energy.</w:t>
      </w:r>
    </w:p>
    <w:p w:rsidR="00B30C1F" w:rsidRDefault="00B30C1F" w:rsidP="0038161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381616">
        <w:rPr>
          <w:rFonts w:ascii="Calibri" w:hAnsi="Calibri" w:cs="Arial"/>
          <w:b/>
          <w:sz w:val="22"/>
          <w:szCs w:val="22"/>
          <w:u w:val="single"/>
        </w:rPr>
        <w:t>Gravitational Potential Energy</w:t>
      </w:r>
    </w:p>
    <w:p w:rsidR="00B30C1F" w:rsidRDefault="00B30C1F" w:rsidP="00381616">
      <w:pPr>
        <w:rPr>
          <w:rFonts w:ascii="Calibri" w:hAnsi="Calibri" w:cs="Arial"/>
          <w:b/>
          <w:sz w:val="22"/>
          <w:szCs w:val="22"/>
          <w:u w:val="single"/>
        </w:rPr>
      </w:pPr>
    </w:p>
    <w:p w:rsidR="00B30C1F" w:rsidRDefault="00B30C1F" w:rsidP="0038161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If an object, originally at rest on Earth’s surface, is lifted to some height, work is done </w:t>
      </w:r>
      <w:r>
        <w:rPr>
          <w:rFonts w:ascii="Calibri" w:hAnsi="Calibri" w:cs="Arial"/>
          <w:b/>
          <w:sz w:val="22"/>
          <w:szCs w:val="22"/>
        </w:rPr>
        <w:t>against</w:t>
      </w:r>
      <w:r>
        <w:rPr>
          <w:rFonts w:ascii="Calibri" w:hAnsi="Calibri" w:cs="Arial"/>
          <w:sz w:val="22"/>
          <w:szCs w:val="22"/>
        </w:rPr>
        <w:t xml:space="preserve"> the gravitational force.  The work done in lifting the object to a height above Earth’s surface is equal to the object’s </w:t>
      </w:r>
      <w:r>
        <w:rPr>
          <w:rFonts w:ascii="Calibri" w:hAnsi="Calibri" w:cs="Arial"/>
          <w:b/>
          <w:sz w:val="22"/>
          <w:szCs w:val="22"/>
        </w:rPr>
        <w:t>gravitational potential energy</w:t>
      </w:r>
      <w:r>
        <w:rPr>
          <w:rFonts w:ascii="Calibri" w:hAnsi="Calibri" w:cs="Arial"/>
          <w:sz w:val="22"/>
          <w:szCs w:val="22"/>
        </w:rPr>
        <w:t xml:space="preserve">.  The gain in potential energy is </w:t>
      </w:r>
      <w:r>
        <w:rPr>
          <w:rFonts w:ascii="Calibri" w:hAnsi="Calibri" w:cs="Arial"/>
          <w:b/>
          <w:sz w:val="22"/>
          <w:szCs w:val="22"/>
        </w:rPr>
        <w:t xml:space="preserve">independent of the path taken </w:t>
      </w:r>
      <w:r>
        <w:rPr>
          <w:rFonts w:ascii="Calibri" w:hAnsi="Calibri" w:cs="Arial"/>
          <w:sz w:val="22"/>
          <w:szCs w:val="22"/>
        </w:rPr>
        <w:t xml:space="preserve">by the object making gravitation a </w:t>
      </w:r>
      <w:r>
        <w:rPr>
          <w:rFonts w:ascii="Calibri" w:hAnsi="Calibri" w:cs="Arial"/>
          <w:b/>
          <w:sz w:val="22"/>
          <w:szCs w:val="22"/>
        </w:rPr>
        <w:t>conservative force</w:t>
      </w:r>
      <w:r>
        <w:rPr>
          <w:rFonts w:ascii="Calibri" w:hAnsi="Calibri" w:cs="Arial"/>
          <w:sz w:val="22"/>
          <w:szCs w:val="22"/>
        </w:rPr>
        <w:t xml:space="preserve">. </w:t>
      </w:r>
    </w:p>
    <w:p w:rsidR="00B30C1F" w:rsidRDefault="00B30C1F" w:rsidP="00381616">
      <w:pPr>
        <w:rPr>
          <w:rFonts w:ascii="Calibri" w:hAnsi="Calibri" w:cs="Arial"/>
          <w:sz w:val="22"/>
          <w:szCs w:val="22"/>
        </w:rPr>
      </w:pPr>
      <w:r>
        <w:rPr>
          <w:noProof/>
        </w:rPr>
        <w:pict>
          <v:shape id="Picture 7" o:spid="_x0000_s1027" type="#_x0000_t75" alt="http://beancounters.blogs.com/daydreams/dragster_roller_coaster_track.jpg" style="position:absolute;margin-left:350.25pt;margin-top:8.7pt;width:103.45pt;height:96.75pt;z-index:-251661312;visibility:visible" wrapcoords="-157 0 -157 21433 21600 21433 21600 0 -157 0">
            <v:imagedata r:id="rId6" o:title=""/>
            <w10:wrap type="tight"/>
          </v:shape>
        </w:pict>
      </w:r>
    </w:p>
    <w:p w:rsidR="00B30C1F" w:rsidRDefault="00B30C1F" w:rsidP="00381616">
      <w:pPr>
        <w:pStyle w:val="ListParagraph"/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If the object is </w:t>
      </w:r>
      <w:r w:rsidRPr="00381616">
        <w:rPr>
          <w:rFonts w:ascii="Calibri" w:hAnsi="Calibri" w:cs="Arial"/>
          <w:b/>
          <w:sz w:val="22"/>
          <w:szCs w:val="22"/>
        </w:rPr>
        <w:t>lifted up</w:t>
      </w:r>
      <w:r>
        <w:rPr>
          <w:rFonts w:ascii="Calibri" w:hAnsi="Calibri" w:cs="Arial"/>
          <w:sz w:val="22"/>
          <w:szCs w:val="22"/>
        </w:rPr>
        <w:t xml:space="preserve">, work is done </w:t>
      </w:r>
      <w:r>
        <w:rPr>
          <w:rFonts w:ascii="Calibri" w:hAnsi="Calibri" w:cs="Arial"/>
          <w:b/>
          <w:sz w:val="22"/>
          <w:szCs w:val="22"/>
        </w:rPr>
        <w:t>against</w:t>
      </w:r>
      <w:r>
        <w:rPr>
          <w:rFonts w:ascii="Calibri" w:hAnsi="Calibri" w:cs="Arial"/>
          <w:sz w:val="22"/>
          <w:szCs w:val="22"/>
        </w:rPr>
        <w:t xml:space="preserve"> gravity.</w:t>
      </w:r>
    </w:p>
    <w:p w:rsidR="00B30C1F" w:rsidRDefault="00B30C1F" w:rsidP="00381616">
      <w:pPr>
        <w:pStyle w:val="ListParagraph"/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If the object </w:t>
      </w:r>
      <w:r w:rsidRPr="00381616">
        <w:rPr>
          <w:rFonts w:ascii="Calibri" w:hAnsi="Calibri" w:cs="Arial"/>
          <w:b/>
          <w:sz w:val="22"/>
          <w:szCs w:val="22"/>
        </w:rPr>
        <w:t>falls</w:t>
      </w:r>
      <w:r>
        <w:rPr>
          <w:rFonts w:ascii="Calibri" w:hAnsi="Calibri" w:cs="Arial"/>
          <w:sz w:val="22"/>
          <w:szCs w:val="22"/>
        </w:rPr>
        <w:t xml:space="preserve">, work is done </w:t>
      </w:r>
      <w:r>
        <w:rPr>
          <w:rFonts w:ascii="Calibri" w:hAnsi="Calibri" w:cs="Arial"/>
          <w:b/>
          <w:sz w:val="22"/>
          <w:szCs w:val="22"/>
        </w:rPr>
        <w:t xml:space="preserve">by </w:t>
      </w:r>
      <w:r>
        <w:rPr>
          <w:rFonts w:ascii="Calibri" w:hAnsi="Calibri" w:cs="Arial"/>
          <w:sz w:val="22"/>
          <w:szCs w:val="22"/>
        </w:rPr>
        <w:t>gravity.</w:t>
      </w:r>
      <w:r w:rsidRPr="00467CA5">
        <w:t xml:space="preserve"> </w:t>
      </w:r>
    </w:p>
    <w:p w:rsidR="00B30C1F" w:rsidRDefault="00B30C1F" w:rsidP="00381616">
      <w:pPr>
        <w:rPr>
          <w:rFonts w:ascii="Calibri" w:hAnsi="Calibri" w:cs="Arial"/>
          <w:sz w:val="22"/>
          <w:szCs w:val="22"/>
        </w:rPr>
      </w:pPr>
    </w:p>
    <w:p w:rsidR="00B30C1F" w:rsidRDefault="00B30C1F" w:rsidP="00381616">
      <w:pPr>
        <w:rPr>
          <w:rFonts w:ascii="Calibri" w:hAnsi="Calibri" w:cs="Arial"/>
          <w:sz w:val="22"/>
          <w:szCs w:val="22"/>
        </w:rPr>
      </w:pPr>
      <w:r w:rsidRPr="00381616">
        <w:rPr>
          <w:rFonts w:ascii="Calibri" w:hAnsi="Calibri" w:cs="Arial"/>
          <w:b/>
          <w:sz w:val="22"/>
          <w:szCs w:val="22"/>
        </w:rPr>
        <w:t>If the object falls, it loses potential energy which is converted into kinetic energy</w:t>
      </w:r>
      <w:r>
        <w:rPr>
          <w:rFonts w:ascii="Calibri" w:hAnsi="Calibri" w:cs="Arial"/>
          <w:sz w:val="22"/>
          <w:szCs w:val="22"/>
        </w:rPr>
        <w:t xml:space="preserve">.  Therefore, the </w:t>
      </w:r>
      <w:r w:rsidRPr="00381616">
        <w:rPr>
          <w:rFonts w:ascii="Calibri" w:hAnsi="Calibri" w:cs="Arial"/>
          <w:b/>
          <w:sz w:val="22"/>
          <w:szCs w:val="22"/>
        </w:rPr>
        <w:t>object’s speed increases</w:t>
      </w:r>
      <w:r>
        <w:rPr>
          <w:rFonts w:ascii="Calibri" w:hAnsi="Calibri" w:cs="Arial"/>
          <w:sz w:val="22"/>
          <w:szCs w:val="22"/>
        </w:rPr>
        <w:t xml:space="preserve"> during its fall.  We will discuss later that this kinetic energy can do an amount of work </w:t>
      </w:r>
      <w:r w:rsidRPr="00381616">
        <w:rPr>
          <w:rFonts w:ascii="Calibri" w:hAnsi="Calibri" w:cs="Arial"/>
          <w:b/>
          <w:sz w:val="22"/>
          <w:szCs w:val="22"/>
        </w:rPr>
        <w:t>equal</w:t>
      </w:r>
      <w:r>
        <w:rPr>
          <w:rFonts w:ascii="Calibri" w:hAnsi="Calibri" w:cs="Arial"/>
          <w:sz w:val="22"/>
          <w:szCs w:val="22"/>
        </w:rPr>
        <w:t xml:space="preserve"> to the loss in gravitational potential energy.</w:t>
      </w:r>
    </w:p>
    <w:p w:rsidR="00B30C1F" w:rsidRDefault="00B30C1F" w:rsidP="00381616">
      <w:pPr>
        <w:rPr>
          <w:rFonts w:ascii="Calibri" w:hAnsi="Calibri" w:cs="Arial"/>
          <w:sz w:val="22"/>
          <w:szCs w:val="22"/>
        </w:rPr>
      </w:pPr>
    </w:p>
    <w:p w:rsidR="00B30C1F" w:rsidRDefault="00B30C1F" w:rsidP="0038161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Technically, you already know the equal for gravitational potential energy.  Since the work done lifting the object is transferred to the gravitational potential energy, then we must analyze </w:t>
      </w:r>
      <w:r>
        <w:rPr>
          <w:rFonts w:ascii="Calibri" w:hAnsi="Calibri" w:cs="Arial"/>
          <w:b/>
          <w:sz w:val="22"/>
          <w:szCs w:val="22"/>
        </w:rPr>
        <w:t>W=F</w:t>
      </w:r>
      <w:r>
        <w:rPr>
          <w:rFonts w:ascii="Calibri" w:hAnsi="Calibri" w:cs="Arial"/>
          <w:b/>
          <w:sz w:val="22"/>
          <w:szCs w:val="22"/>
          <w:vertAlign w:val="superscript"/>
        </w:rPr>
        <w:t>.</w:t>
      </w:r>
      <w:r>
        <w:rPr>
          <w:rFonts w:ascii="Calibri" w:hAnsi="Calibri" w:cs="Arial"/>
          <w:b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 xml:space="preserve">.  Since the force is equal to the object’s weight, and the distance is the </w:t>
      </w:r>
      <w:r>
        <w:rPr>
          <w:rFonts w:ascii="Calibri" w:hAnsi="Calibri" w:cs="Arial"/>
          <w:b/>
          <w:sz w:val="22"/>
          <w:szCs w:val="22"/>
        </w:rPr>
        <w:t>change in height</w:t>
      </w:r>
      <w:r>
        <w:rPr>
          <w:rFonts w:ascii="Calibri" w:hAnsi="Calibri" w:cs="Arial"/>
          <w:sz w:val="22"/>
          <w:szCs w:val="22"/>
        </w:rPr>
        <w:t>, the change in gravitational potential energy is given by this equation:</w:t>
      </w:r>
    </w:p>
    <w:p w:rsidR="00B30C1F" w:rsidRDefault="00B30C1F" w:rsidP="00381616">
      <w:pPr>
        <w:rPr>
          <w:rFonts w:ascii="Calibri" w:hAnsi="Calibri" w:cs="Arial"/>
          <w:sz w:val="22"/>
          <w:szCs w:val="22"/>
        </w:rPr>
      </w:pPr>
    </w:p>
    <w:p w:rsidR="00B30C1F" w:rsidRPr="00381616" w:rsidRDefault="00B30C1F" w:rsidP="00381616">
      <w:pPr>
        <w:jc w:val="center"/>
        <w:rPr>
          <w:rFonts w:ascii="Calibri" w:hAnsi="Calibri" w:cs="Arial"/>
          <w:b/>
          <w:sz w:val="32"/>
          <w:szCs w:val="32"/>
        </w:rPr>
      </w:pPr>
      <w:r w:rsidRPr="002C7E63">
        <w:pict>
          <v:shape id="_x0000_i1025" type="#_x0000_t75" style="width:93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95719&quot;/&gt;&lt;wsp:rsid wsp:val=&quot;00016F42&quot;/&gt;&lt;wsp:rsid wsp:val=&quot;000807A6&quot;/&gt;&lt;wsp:rsid wsp:val=&quot;000B5595&quot;/&gt;&lt;wsp:rsid wsp:val=&quot;00101137&quot;/&gt;&lt;wsp:rsid wsp:val=&quot;001356FD&quot;/&gt;&lt;wsp:rsid wsp:val=&quot;00140A67&quot;/&gt;&lt;wsp:rsid wsp:val=&quot;00183814&quot;/&gt;&lt;wsp:rsid wsp:val=&quot;00194868&quot;/&gt;&lt;wsp:rsid wsp:val=&quot;001E2410&quot;/&gt;&lt;wsp:rsid wsp:val=&quot;001F43BE&quot;/&gt;&lt;wsp:rsid wsp:val=&quot;00222EB6&quot;/&gt;&lt;wsp:rsid wsp:val=&quot;002B0288&quot;/&gt;&lt;wsp:rsid wsp:val=&quot;002D7494&quot;/&gt;&lt;wsp:rsid wsp:val=&quot;002F0ED9&quot;/&gt;&lt;wsp:rsid wsp:val=&quot;0035394D&quot;/&gt;&lt;wsp:rsid wsp:val=&quot;00373BEC&quot;/&gt;&lt;wsp:rsid wsp:val=&quot;00380597&quot;/&gt;&lt;wsp:rsid wsp:val=&quot;00381616&quot;/&gt;&lt;wsp:rsid wsp:val=&quot;00386F70&quot;/&gt;&lt;wsp:rsid wsp:val=&quot;003A1AB5&quot;/&gt;&lt;wsp:rsid wsp:val=&quot;003E4CEC&quot;/&gt;&lt;wsp:rsid wsp:val=&quot;00467CA5&quot;/&gt;&lt;wsp:rsid wsp:val=&quot;004734C6&quot;/&gt;&lt;wsp:rsid wsp:val=&quot;004739E8&quot;/&gt;&lt;wsp:rsid wsp:val=&quot;00477B2C&quot;/&gt;&lt;wsp:rsid wsp:val=&quot;00477CC6&quot;/&gt;&lt;wsp:rsid wsp:val=&quot;00487BBA&quot;/&gt;&lt;wsp:rsid wsp:val=&quot;0049685A&quot;/&gt;&lt;wsp:rsid wsp:val=&quot;004D7BFB&quot;/&gt;&lt;wsp:rsid wsp:val=&quot;00560CDC&quot;/&gt;&lt;wsp:rsid wsp:val=&quot;005B75F7&quot;/&gt;&lt;wsp:rsid wsp:val=&quot;005D0D69&quot;/&gt;&lt;wsp:rsid wsp:val=&quot;00636334&quot;/&gt;&lt;wsp:rsid wsp:val=&quot;006529CD&quot;/&gt;&lt;wsp:rsid wsp:val=&quot;00654A37&quot;/&gt;&lt;wsp:rsid wsp:val=&quot;00671FE9&quot;/&gt;&lt;wsp:rsid wsp:val=&quot;0067424C&quot;/&gt;&lt;wsp:rsid wsp:val=&quot;00717978&quot;/&gt;&lt;wsp:rsid wsp:val=&quot;00742040&quot;/&gt;&lt;wsp:rsid wsp:val=&quot;0075557B&quot;/&gt;&lt;wsp:rsid wsp:val=&quot;007C474E&quot;/&gt;&lt;wsp:rsid wsp:val=&quot;00896CAB&quot;/&gt;&lt;wsp:rsid wsp:val=&quot;009269F9&quot;/&gt;&lt;wsp:rsid wsp:val=&quot;0094477E&quot;/&gt;&lt;wsp:rsid wsp:val=&quot;00980C17&quot;/&gt;&lt;wsp:rsid wsp:val=&quot;00984206&quot;/&gt;&lt;wsp:rsid wsp:val=&quot;00985369&quot;/&gt;&lt;wsp:rsid wsp:val=&quot;009929CF&quot;/&gt;&lt;wsp:rsid wsp:val=&quot;00995719&quot;/&gt;&lt;wsp:rsid wsp:val=&quot;00995A51&quot;/&gt;&lt;wsp:rsid wsp:val=&quot;009F4B2D&quot;/&gt;&lt;wsp:rsid wsp:val=&quot;00A1032E&quot;/&gt;&lt;wsp:rsid wsp:val=&quot;00A668EA&quot;/&gt;&lt;wsp:rsid wsp:val=&quot;00A720A0&quot;/&gt;&lt;wsp:rsid wsp:val=&quot;00A965EB&quot;/&gt;&lt;wsp:rsid wsp:val=&quot;00B04752&quot;/&gt;&lt;wsp:rsid wsp:val=&quot;00B05BAA&quot;/&gt;&lt;wsp:rsid wsp:val=&quot;00B47C1E&quot;/&gt;&lt;wsp:rsid wsp:val=&quot;00B62FD4&quot;/&gt;&lt;wsp:rsid wsp:val=&quot;00BB7B60&quot;/&gt;&lt;wsp:rsid wsp:val=&quot;00BF35AC&quot;/&gt;&lt;wsp:rsid wsp:val=&quot;00C12D65&quot;/&gt;&lt;wsp:rsid wsp:val=&quot;00C2122C&quot;/&gt;&lt;wsp:rsid wsp:val=&quot;00C730CE&quot;/&gt;&lt;wsp:rsid wsp:val=&quot;00CD21BE&quot;/&gt;&lt;wsp:rsid wsp:val=&quot;00D00A4D&quot;/&gt;&lt;wsp:rsid wsp:val=&quot;00D03A7F&quot;/&gt;&lt;wsp:rsid wsp:val=&quot;00D04AD4&quot;/&gt;&lt;wsp:rsid wsp:val=&quot;00D31466&quot;/&gt;&lt;wsp:rsid wsp:val=&quot;00D54A04&quot;/&gt;&lt;wsp:rsid wsp:val=&quot;00DA2B65&quot;/&gt;&lt;wsp:rsid wsp:val=&quot;00DC4BE3&quot;/&gt;&lt;wsp:rsid wsp:val=&quot;00E47EA9&quot;/&gt;&lt;wsp:rsid wsp:val=&quot;00E501C5&quot;/&gt;&lt;wsp:rsid wsp:val=&quot;00E51129&quot;/&gt;&lt;wsp:rsid wsp:val=&quot;00EA56C9&quot;/&gt;&lt;wsp:rsid wsp:val=&quot;00EA6611&quot;/&gt;&lt;wsp:rsid wsp:val=&quot;00F02F28&quot;/&gt;&lt;wsp:rsid wsp:val=&quot;00F26275&quot;/&gt;&lt;wsp:rsid wsp:val=&quot;00F37526&quot;/&gt;&lt;wsp:rsid wsp:val=&quot;00FA0648&quot;/&gt;&lt;wsp:rsid wsp:val=&quot;00FB54AC&quot;/&gt;&lt;wsp:rsid wsp:val=&quot;00FC439F&quot;/&gt;&lt;wsp:rsid wsp:val=&quot;00FE18C3&quot;/&gt;&lt;/wsp:rsids&gt;&lt;/w:docPr&gt;&lt;w:body&gt;&lt;w:p wsp:rsidR=&quot;00000000&quot; wsp:rsidRDefault=&quot;0094477E&quot;&gt;&lt;m:oMathPara&gt;&lt;m:oMath&gt;&lt;m:r&gt;&lt;m:rPr&gt;&lt;m:sty m:val=&quot;bi&quot;/&gt;&lt;/m:rPr&gt;&lt;w:rPr&gt;&lt;w:rFonts w:ascii=&quot;Cambria Math&quot; w:h-ansi=&quot;Cambria Math&quot; w:cs=&quot;Arial&quot;/&gt;&lt;wx:font wx:val=&quot;Cambria Math&quot;/&gt;&lt;w:b/&gt;&lt;w:i/&gt;&lt;w:sz w:val=&quot;32&quot;/&gt;&lt;w:sz-cs w:val=&quot;32&quot;/&gt;&lt;/w:rPr&gt;&lt;m:t&gt;Î”PE=mgÎ”h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B30C1F" w:rsidRDefault="00B30C1F" w:rsidP="00B05BAA">
      <w:pPr>
        <w:rPr>
          <w:rFonts w:ascii="Calibri" w:hAnsi="Calibri" w:cs="Arial"/>
          <w:b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Mass (m) is in </w:t>
      </w:r>
      <w:r>
        <w:rPr>
          <w:rFonts w:ascii="Calibri" w:hAnsi="Calibri" w:cs="Arial"/>
          <w:b/>
          <w:sz w:val="22"/>
          <w:szCs w:val="22"/>
        </w:rPr>
        <w:t>kg</w:t>
      </w:r>
      <w:r>
        <w:rPr>
          <w:rFonts w:ascii="Calibri" w:hAnsi="Calibri" w:cs="Arial"/>
          <w:sz w:val="22"/>
          <w:szCs w:val="22"/>
        </w:rPr>
        <w:t xml:space="preserve">, gravity (g) is in </w:t>
      </w:r>
      <w:r>
        <w:rPr>
          <w:rFonts w:ascii="Calibri" w:hAnsi="Calibri" w:cs="Arial"/>
          <w:b/>
          <w:sz w:val="22"/>
          <w:szCs w:val="22"/>
        </w:rPr>
        <w:t>m/s</w:t>
      </w:r>
      <w:r>
        <w:rPr>
          <w:rFonts w:ascii="Calibri" w:hAnsi="Calibri" w:cs="Arial"/>
          <w:b/>
          <w:sz w:val="22"/>
          <w:szCs w:val="22"/>
          <w:vertAlign w:val="superscript"/>
        </w:rPr>
        <w:t>2</w:t>
      </w:r>
      <w:r>
        <w:rPr>
          <w:rFonts w:ascii="Calibri" w:hAnsi="Calibri" w:cs="Arial"/>
          <w:sz w:val="22"/>
          <w:szCs w:val="22"/>
        </w:rPr>
        <w:t xml:space="preserve"> and change in height (Δh) is in </w:t>
      </w:r>
      <w:r w:rsidRPr="00BF35AC">
        <w:rPr>
          <w:rFonts w:ascii="Calibri" w:hAnsi="Calibri" w:cs="Arial"/>
          <w:b/>
          <w:sz w:val="22"/>
          <w:szCs w:val="22"/>
        </w:rPr>
        <w:t>m</w:t>
      </w:r>
      <w:r>
        <w:rPr>
          <w:rFonts w:ascii="Calibri" w:hAnsi="Calibri" w:cs="Arial"/>
          <w:sz w:val="22"/>
          <w:szCs w:val="22"/>
        </w:rPr>
        <w:t xml:space="preserve">.  Once again, all energy (including gravitational potential energy) is expressed in </w:t>
      </w:r>
      <w:r>
        <w:rPr>
          <w:rFonts w:ascii="Calibri" w:hAnsi="Calibri" w:cs="Arial"/>
          <w:b/>
          <w:sz w:val="22"/>
          <w:szCs w:val="22"/>
        </w:rPr>
        <w:t xml:space="preserve">Joules (J) </w:t>
      </w:r>
      <w:r>
        <w:rPr>
          <w:rFonts w:ascii="Calibri" w:hAnsi="Calibri" w:cs="Arial"/>
          <w:sz w:val="22"/>
          <w:szCs w:val="22"/>
        </w:rPr>
        <w:t xml:space="preserve">or </w:t>
      </w:r>
      <w:r w:rsidRPr="00BF35AC">
        <w:rPr>
          <w:rFonts w:ascii="Calibri" w:hAnsi="Calibri" w:cs="Arial"/>
          <w:b/>
          <w:sz w:val="22"/>
          <w:szCs w:val="22"/>
        </w:rPr>
        <w:t>kg</w:t>
      </w:r>
      <w:r w:rsidRPr="00BF35AC">
        <w:rPr>
          <w:rFonts w:ascii="Calibri" w:hAnsi="Calibri" w:cs="Arial"/>
          <w:b/>
          <w:sz w:val="22"/>
          <w:szCs w:val="22"/>
          <w:vertAlign w:val="superscript"/>
        </w:rPr>
        <w:t>.</w:t>
      </w:r>
      <w:r w:rsidRPr="00BF35AC">
        <w:rPr>
          <w:rFonts w:ascii="Calibri" w:hAnsi="Calibri" w:cs="Arial"/>
          <w:b/>
          <w:sz w:val="22"/>
          <w:szCs w:val="22"/>
        </w:rPr>
        <w:t>m</w:t>
      </w:r>
      <w:r w:rsidRPr="00BF35AC">
        <w:rPr>
          <w:rFonts w:ascii="Calibri" w:hAnsi="Calibri" w:cs="Arial"/>
          <w:b/>
          <w:sz w:val="22"/>
          <w:szCs w:val="22"/>
          <w:vertAlign w:val="superscript"/>
        </w:rPr>
        <w:t>2</w:t>
      </w:r>
      <w:r w:rsidRPr="00BF35AC">
        <w:rPr>
          <w:rFonts w:ascii="Calibri" w:hAnsi="Calibri" w:cs="Arial"/>
          <w:b/>
          <w:sz w:val="22"/>
          <w:szCs w:val="22"/>
        </w:rPr>
        <w:t>/s</w:t>
      </w:r>
      <w:r w:rsidRPr="00BF35AC">
        <w:rPr>
          <w:rFonts w:ascii="Calibri" w:hAnsi="Calibri" w:cs="Arial"/>
          <w:b/>
          <w:sz w:val="22"/>
          <w:szCs w:val="22"/>
          <w:vertAlign w:val="superscript"/>
        </w:rPr>
        <w:t>2</w:t>
      </w:r>
      <w:r>
        <w:rPr>
          <w:rFonts w:ascii="Calibri" w:hAnsi="Calibri" w:cs="Arial"/>
          <w:sz w:val="22"/>
          <w:szCs w:val="22"/>
        </w:rPr>
        <w:t>.</w:t>
      </w: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For Example:</w:t>
      </w:r>
    </w:p>
    <w:p w:rsidR="00B30C1F" w:rsidRDefault="00B30C1F" w:rsidP="00B05BAA">
      <w:pPr>
        <w:rPr>
          <w:rFonts w:ascii="Calibri" w:hAnsi="Calibri" w:cs="Arial"/>
          <w:b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1.) Kristen carries her textbooks with a mass of 5-kg upstairs from the first floor to a new height of 3 meters.  Determine the potential energy gained by the textbooks.</w:t>
      </w: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Pr="00BF35AC" w:rsidRDefault="00B30C1F" w:rsidP="00B05BAA">
      <w:pPr>
        <w:rPr>
          <w:rFonts w:ascii="Calibri" w:hAnsi="Calibri" w:cs="Arial"/>
          <w:sz w:val="22"/>
          <w:szCs w:val="22"/>
        </w:rPr>
      </w:pPr>
      <w:r>
        <w:rPr>
          <w:noProof/>
        </w:rPr>
        <w:pict>
          <v:shape id="Picture 4" o:spid="_x0000_s1028" type="#_x0000_t75" alt="http://4.bp.blogspot.com/_PQvC6IiwX98/SYtcCx1XYCI/AAAAAAAAAYs/vHAge7WR8kI/s320/coyote_acme_anvil.jpg" style="position:absolute;margin-left:342.2pt;margin-top:21.3pt;width:107.25pt;height:80.25pt;z-index:-251662336;visibility:visible" wrapcoords="-151 0 -151 21398 21600 21398 21600 0 -151 0">
            <v:imagedata r:id="rId8" o:title=""/>
            <w10:wrap type="tight"/>
          </v:shape>
        </w:pict>
      </w:r>
      <w:r>
        <w:rPr>
          <w:rFonts w:ascii="Calibri" w:hAnsi="Calibri" w:cs="Arial"/>
          <w:sz w:val="22"/>
          <w:szCs w:val="22"/>
        </w:rPr>
        <w:t>2.) Wile E Coyote holds a 200-kg anvil over a cliff that is 400 meters tall.  Determine the potential energy of the anvil.</w:t>
      </w:r>
    </w:p>
    <w:p w:rsidR="00B30C1F" w:rsidRDefault="00B30C1F" w:rsidP="00B05BAA">
      <w:pPr>
        <w:rPr>
          <w:rFonts w:ascii="Calibri" w:hAnsi="Calibri" w:cs="Arial"/>
          <w:b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b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b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b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b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b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b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3.) An object is lifted from the floor to the top of a 0.92-meter high table.  If the gain in potential energy is 100 J, determine the mass of the object.</w:t>
      </w: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4.) A 40-kg object gains 600 joules of potential energy.  What is the object’s change in height?</w:t>
      </w: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5.) Joe uses 400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 w:cs="Arial"/>
              <w:sz w:val="22"/>
              <w:szCs w:val="22"/>
            </w:rPr>
            <w:t>Newtons</w:t>
          </w:r>
        </w:smartTag>
      </w:smartTag>
      <w:r>
        <w:rPr>
          <w:rFonts w:ascii="Calibri" w:hAnsi="Calibri" w:cs="Arial"/>
          <w:sz w:val="22"/>
          <w:szCs w:val="22"/>
        </w:rPr>
        <w:t xml:space="preserve"> of force to raise an object to a height of 10 meters with help from a ladder.  Determine the gain in potential energy of the object.</w:t>
      </w: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</w:p>
    <w:p w:rsidR="00B30C1F" w:rsidRDefault="00B30C1F" w:rsidP="00B05BA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6.) Danielle throws a 7-kg shot-put straight up into the air to a height of 5 meters.  </w:t>
      </w:r>
    </w:p>
    <w:p w:rsidR="00B30C1F" w:rsidRDefault="00B30C1F" w:rsidP="00654A37">
      <w:pPr>
        <w:ind w:firstLine="720"/>
        <w:rPr>
          <w:rFonts w:ascii="Calibri" w:hAnsi="Calibri" w:cs="Arial"/>
          <w:sz w:val="22"/>
          <w:szCs w:val="22"/>
        </w:rPr>
      </w:pPr>
    </w:p>
    <w:p w:rsidR="00B30C1F" w:rsidRDefault="00B30C1F" w:rsidP="00654A37">
      <w:pPr>
        <w:ind w:firstLine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a.) Determine the gain in potential energy of the shot-put.</w:t>
      </w:r>
    </w:p>
    <w:p w:rsidR="00B30C1F" w:rsidRDefault="00B30C1F" w:rsidP="00654A37">
      <w:pPr>
        <w:ind w:firstLine="720"/>
        <w:rPr>
          <w:rFonts w:ascii="Calibri" w:hAnsi="Calibri" w:cs="Arial"/>
          <w:sz w:val="22"/>
          <w:szCs w:val="22"/>
        </w:rPr>
      </w:pPr>
    </w:p>
    <w:p w:rsidR="00B30C1F" w:rsidRDefault="00B30C1F" w:rsidP="00654A37">
      <w:pPr>
        <w:ind w:firstLine="720"/>
        <w:rPr>
          <w:rFonts w:ascii="Calibri" w:hAnsi="Calibri" w:cs="Arial"/>
          <w:sz w:val="22"/>
          <w:szCs w:val="22"/>
        </w:rPr>
      </w:pPr>
    </w:p>
    <w:p w:rsidR="00B30C1F" w:rsidRDefault="00B30C1F" w:rsidP="00654A37">
      <w:pPr>
        <w:ind w:firstLine="720"/>
        <w:rPr>
          <w:rFonts w:ascii="Calibri" w:hAnsi="Calibri" w:cs="Arial"/>
          <w:sz w:val="22"/>
          <w:szCs w:val="22"/>
        </w:rPr>
      </w:pPr>
    </w:p>
    <w:p w:rsidR="00B30C1F" w:rsidRDefault="00B30C1F" w:rsidP="00654A37">
      <w:pPr>
        <w:ind w:firstLine="720"/>
        <w:rPr>
          <w:rFonts w:ascii="Calibri" w:hAnsi="Calibri" w:cs="Arial"/>
          <w:sz w:val="22"/>
          <w:szCs w:val="22"/>
        </w:rPr>
      </w:pPr>
    </w:p>
    <w:p w:rsidR="00B30C1F" w:rsidRDefault="00B30C1F" w:rsidP="00654A37">
      <w:pPr>
        <w:ind w:firstLine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b.) As the shot-put increases its height, does the potential energy increase or decrease?</w:t>
      </w:r>
    </w:p>
    <w:p w:rsidR="00B30C1F" w:rsidRDefault="00B30C1F" w:rsidP="00654A37">
      <w:pPr>
        <w:ind w:firstLine="720"/>
        <w:rPr>
          <w:rFonts w:ascii="Calibri" w:hAnsi="Calibri" w:cs="Arial"/>
          <w:sz w:val="22"/>
          <w:szCs w:val="22"/>
        </w:rPr>
      </w:pPr>
    </w:p>
    <w:p w:rsidR="00B30C1F" w:rsidRDefault="00B30C1F" w:rsidP="00654A37">
      <w:pPr>
        <w:ind w:firstLine="720"/>
        <w:rPr>
          <w:rFonts w:ascii="Calibri" w:hAnsi="Calibri" w:cs="Arial"/>
          <w:sz w:val="22"/>
          <w:szCs w:val="22"/>
        </w:rPr>
      </w:pPr>
    </w:p>
    <w:p w:rsidR="00B30C1F" w:rsidRDefault="00B30C1F" w:rsidP="00654A37">
      <w:pPr>
        <w:ind w:firstLine="720"/>
        <w:rPr>
          <w:rFonts w:ascii="Calibri" w:hAnsi="Calibri" w:cs="Arial"/>
          <w:sz w:val="22"/>
          <w:szCs w:val="22"/>
        </w:rPr>
      </w:pPr>
    </w:p>
    <w:p w:rsidR="00B30C1F" w:rsidRDefault="00B30C1F" w:rsidP="00654A37">
      <w:pPr>
        <w:ind w:firstLine="720"/>
        <w:rPr>
          <w:rFonts w:ascii="Calibri" w:hAnsi="Calibri" w:cs="Arial"/>
          <w:sz w:val="22"/>
          <w:szCs w:val="22"/>
        </w:rPr>
      </w:pPr>
    </w:p>
    <w:p w:rsidR="00B30C1F" w:rsidRDefault="00B30C1F" w:rsidP="00654A37">
      <w:pPr>
        <w:ind w:firstLine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c.) As the shot-put increases its height, does the speed of the shot-put increase or decrease?</w:t>
      </w:r>
    </w:p>
    <w:p w:rsidR="00B30C1F" w:rsidRDefault="00B30C1F" w:rsidP="00654A37">
      <w:pPr>
        <w:ind w:firstLine="720"/>
        <w:rPr>
          <w:rFonts w:ascii="Calibri" w:hAnsi="Calibri" w:cs="Arial"/>
          <w:sz w:val="22"/>
          <w:szCs w:val="22"/>
        </w:rPr>
      </w:pPr>
    </w:p>
    <w:p w:rsidR="00B30C1F" w:rsidRDefault="00B30C1F" w:rsidP="00654A37">
      <w:pPr>
        <w:ind w:firstLine="720"/>
        <w:rPr>
          <w:rFonts w:ascii="Calibri" w:hAnsi="Calibri" w:cs="Arial"/>
          <w:sz w:val="22"/>
          <w:szCs w:val="22"/>
        </w:rPr>
      </w:pPr>
    </w:p>
    <w:p w:rsidR="00B30C1F" w:rsidRDefault="00B30C1F" w:rsidP="00654A37">
      <w:pPr>
        <w:ind w:firstLine="720"/>
        <w:rPr>
          <w:rFonts w:ascii="Calibri" w:hAnsi="Calibri" w:cs="Arial"/>
          <w:sz w:val="22"/>
          <w:szCs w:val="22"/>
        </w:rPr>
      </w:pPr>
    </w:p>
    <w:p w:rsidR="00B30C1F" w:rsidRDefault="00B30C1F" w:rsidP="00654A37">
      <w:pPr>
        <w:ind w:firstLine="720"/>
        <w:rPr>
          <w:rFonts w:ascii="Calibri" w:hAnsi="Calibri" w:cs="Arial"/>
          <w:sz w:val="22"/>
          <w:szCs w:val="22"/>
        </w:rPr>
      </w:pPr>
    </w:p>
    <w:p w:rsidR="00B30C1F" w:rsidRDefault="00B30C1F" w:rsidP="00654A37">
      <w:pPr>
        <w:ind w:firstLine="720"/>
        <w:rPr>
          <w:rFonts w:ascii="Calibri" w:hAnsi="Calibri" w:cs="Arial"/>
          <w:sz w:val="22"/>
          <w:szCs w:val="22"/>
        </w:rPr>
      </w:pPr>
    </w:p>
    <w:p w:rsidR="00B30C1F" w:rsidRDefault="00B30C1F" w:rsidP="00654A37">
      <w:pPr>
        <w:ind w:firstLine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d.) Sketch a graph of </w:t>
      </w:r>
      <w:r>
        <w:rPr>
          <w:rFonts w:ascii="Calibri" w:hAnsi="Calibri" w:cs="Arial"/>
          <w:b/>
          <w:i/>
          <w:sz w:val="22"/>
          <w:szCs w:val="22"/>
        </w:rPr>
        <w:t>PE vs. Height</w:t>
      </w:r>
      <w:r>
        <w:rPr>
          <w:rFonts w:ascii="Calibri" w:hAnsi="Calibri" w:cs="Arial"/>
          <w:sz w:val="22"/>
          <w:szCs w:val="22"/>
        </w:rPr>
        <w:t>.</w:t>
      </w: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7.) On Planet X, a 15-kg object is raised 20 meters which gains a potential energy of 1,000 J.  Determine the acceleration due to gravity on Planet X.</w:t>
      </w: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AF580D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Kinetic</w:t>
      </w:r>
      <w:r w:rsidRPr="00381616">
        <w:rPr>
          <w:rFonts w:ascii="Calibri" w:hAnsi="Calibri" w:cs="Arial"/>
          <w:b/>
          <w:sz w:val="22"/>
          <w:szCs w:val="22"/>
          <w:u w:val="single"/>
        </w:rPr>
        <w:t xml:space="preserve"> Energy</w:t>
      </w: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  <w:r>
        <w:rPr>
          <w:noProof/>
        </w:rPr>
        <w:pict>
          <v:shape id="_x0000_s1029" type="#_x0000_t75" alt="" style="position:absolute;margin-left:324pt;margin-top:.15pt;width:127.5pt;height:124.5pt;z-index:-251655168" wrapcoords="-46 0 -46 21553 21600 21553 21600 0 -46 0">
            <v:imagedata r:id="rId9" r:href="rId10"/>
            <w10:wrap type="tight"/>
          </v:shape>
        </w:pict>
      </w:r>
      <w:r>
        <w:rPr>
          <w:rFonts w:ascii="Calibri" w:hAnsi="Calibri" w:cs="Arial"/>
          <w:sz w:val="22"/>
          <w:szCs w:val="22"/>
        </w:rPr>
        <w:t xml:space="preserve">If work is done on an object and begins </w:t>
      </w:r>
      <w:r w:rsidRPr="00AF580D">
        <w:rPr>
          <w:rFonts w:ascii="Calibri" w:hAnsi="Calibri" w:cs="Arial"/>
          <w:b/>
          <w:sz w:val="22"/>
          <w:szCs w:val="22"/>
        </w:rPr>
        <w:t>moving</w:t>
      </w:r>
      <w:r>
        <w:rPr>
          <w:rFonts w:ascii="Calibri" w:hAnsi="Calibri" w:cs="Arial"/>
          <w:sz w:val="22"/>
          <w:szCs w:val="22"/>
        </w:rPr>
        <w:t xml:space="preserve">, the object has been giving </w:t>
      </w:r>
      <w:r>
        <w:rPr>
          <w:rFonts w:ascii="Calibri" w:hAnsi="Calibri" w:cs="Arial"/>
          <w:b/>
          <w:sz w:val="22"/>
          <w:szCs w:val="22"/>
        </w:rPr>
        <w:t>kinetic energy</w:t>
      </w:r>
      <w:r>
        <w:rPr>
          <w:rFonts w:ascii="Calibri" w:hAnsi="Calibri" w:cs="Arial"/>
          <w:sz w:val="22"/>
          <w:szCs w:val="22"/>
        </w:rPr>
        <w:t xml:space="preserve">.  The energy an object possesses </w:t>
      </w:r>
      <w:r>
        <w:rPr>
          <w:rFonts w:ascii="Calibri" w:hAnsi="Calibri" w:cs="Arial"/>
          <w:b/>
          <w:sz w:val="22"/>
          <w:szCs w:val="22"/>
        </w:rPr>
        <w:t>due to its motion</w:t>
      </w:r>
      <w:r>
        <w:rPr>
          <w:rFonts w:ascii="Calibri" w:hAnsi="Calibri" w:cs="Arial"/>
          <w:sz w:val="22"/>
          <w:szCs w:val="22"/>
        </w:rPr>
        <w:t xml:space="preserve"> is called </w:t>
      </w:r>
      <w:r>
        <w:rPr>
          <w:rFonts w:ascii="Calibri" w:hAnsi="Calibri" w:cs="Arial"/>
          <w:b/>
          <w:sz w:val="22"/>
          <w:szCs w:val="22"/>
        </w:rPr>
        <w:t>kinetic energy</w:t>
      </w:r>
      <w:r>
        <w:rPr>
          <w:rFonts w:ascii="Calibri" w:hAnsi="Calibri" w:cs="Arial"/>
          <w:sz w:val="22"/>
          <w:szCs w:val="22"/>
        </w:rPr>
        <w:t>.  The formula for kinetic energy is:</w:t>
      </w: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  <w:r>
        <w:rPr>
          <w:noProof/>
        </w:rPr>
        <w:pict>
          <v:shape id="_x0000_s1030" type="#_x0000_t75" style="position:absolute;margin-left:108pt;margin-top:4.85pt;width:108pt;height:40.5pt;z-index:-251660288" wrapcoords="-225 0 -225 21000 21600 21000 21600 0 -225 0">
            <v:imagedata r:id="rId11" o:title="" croptop="44531f" cropbottom="15964f" cropleft="12603f" cropright="42851f"/>
            <w10:wrap type="tight"/>
          </v:shape>
        </w:pict>
      </w: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Mass is in </w:t>
      </w:r>
      <w:r w:rsidRPr="00AF580D">
        <w:rPr>
          <w:rFonts w:ascii="Calibri" w:hAnsi="Calibri" w:cs="Arial"/>
          <w:b/>
          <w:sz w:val="22"/>
          <w:szCs w:val="22"/>
        </w:rPr>
        <w:t>kg</w:t>
      </w:r>
      <w:r>
        <w:rPr>
          <w:rFonts w:ascii="Calibri" w:hAnsi="Calibri" w:cs="Arial"/>
          <w:sz w:val="22"/>
          <w:szCs w:val="22"/>
        </w:rPr>
        <w:t xml:space="preserve">, velocity is in </w:t>
      </w:r>
      <w:r w:rsidRPr="00AF580D">
        <w:rPr>
          <w:rFonts w:ascii="Calibri" w:hAnsi="Calibri" w:cs="Arial"/>
          <w:b/>
          <w:sz w:val="22"/>
          <w:szCs w:val="22"/>
        </w:rPr>
        <w:t>m/s</w:t>
      </w:r>
      <w:r>
        <w:rPr>
          <w:rFonts w:ascii="Calibri" w:hAnsi="Calibri" w:cs="Arial"/>
          <w:b/>
          <w:sz w:val="22"/>
          <w:szCs w:val="22"/>
        </w:rPr>
        <w:t xml:space="preserve">.  </w:t>
      </w:r>
      <w:r>
        <w:rPr>
          <w:rFonts w:ascii="Calibri" w:hAnsi="Calibri" w:cs="Arial"/>
          <w:sz w:val="22"/>
          <w:szCs w:val="22"/>
        </w:rPr>
        <w:t xml:space="preserve">Once again, all energy (including kinetic energy) is expressed in </w:t>
      </w:r>
      <w:r>
        <w:rPr>
          <w:rFonts w:ascii="Calibri" w:hAnsi="Calibri" w:cs="Arial"/>
          <w:b/>
          <w:sz w:val="22"/>
          <w:szCs w:val="22"/>
        </w:rPr>
        <w:t xml:space="preserve">Joules (J) </w:t>
      </w:r>
      <w:r>
        <w:rPr>
          <w:rFonts w:ascii="Calibri" w:hAnsi="Calibri" w:cs="Arial"/>
          <w:sz w:val="22"/>
          <w:szCs w:val="22"/>
        </w:rPr>
        <w:t xml:space="preserve">or </w:t>
      </w:r>
      <w:r w:rsidRPr="00BF35AC">
        <w:rPr>
          <w:rFonts w:ascii="Calibri" w:hAnsi="Calibri" w:cs="Arial"/>
          <w:b/>
          <w:sz w:val="22"/>
          <w:szCs w:val="22"/>
        </w:rPr>
        <w:t>kg</w:t>
      </w:r>
      <w:r w:rsidRPr="00BF35AC">
        <w:rPr>
          <w:rFonts w:ascii="Calibri" w:hAnsi="Calibri" w:cs="Arial"/>
          <w:b/>
          <w:sz w:val="22"/>
          <w:szCs w:val="22"/>
          <w:vertAlign w:val="superscript"/>
        </w:rPr>
        <w:t>.</w:t>
      </w:r>
      <w:r w:rsidRPr="00BF35AC">
        <w:rPr>
          <w:rFonts w:ascii="Calibri" w:hAnsi="Calibri" w:cs="Arial"/>
          <w:b/>
          <w:sz w:val="22"/>
          <w:szCs w:val="22"/>
        </w:rPr>
        <w:t>m</w:t>
      </w:r>
      <w:r w:rsidRPr="00BF35AC">
        <w:rPr>
          <w:rFonts w:ascii="Calibri" w:hAnsi="Calibri" w:cs="Arial"/>
          <w:b/>
          <w:sz w:val="22"/>
          <w:szCs w:val="22"/>
          <w:vertAlign w:val="superscript"/>
        </w:rPr>
        <w:t>2</w:t>
      </w:r>
      <w:r w:rsidRPr="00BF35AC">
        <w:rPr>
          <w:rFonts w:ascii="Calibri" w:hAnsi="Calibri" w:cs="Arial"/>
          <w:b/>
          <w:sz w:val="22"/>
          <w:szCs w:val="22"/>
        </w:rPr>
        <w:t>/s</w:t>
      </w:r>
      <w:r w:rsidRPr="00BF35AC">
        <w:rPr>
          <w:rFonts w:ascii="Calibri" w:hAnsi="Calibri" w:cs="Arial"/>
          <w:b/>
          <w:sz w:val="22"/>
          <w:szCs w:val="22"/>
          <w:vertAlign w:val="superscript"/>
        </w:rPr>
        <w:t>2</w:t>
      </w:r>
      <w:r>
        <w:rPr>
          <w:rFonts w:ascii="Calibri" w:hAnsi="Calibri" w:cs="Arial"/>
          <w:sz w:val="22"/>
          <w:szCs w:val="22"/>
        </w:rPr>
        <w:t>.</w:t>
      </w: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Keep in mind that it is </w:t>
      </w:r>
      <w:r w:rsidRPr="00107685">
        <w:rPr>
          <w:rFonts w:ascii="Calibri" w:hAnsi="Calibri" w:cs="Arial"/>
          <w:b/>
          <w:sz w:val="22"/>
          <w:szCs w:val="22"/>
        </w:rPr>
        <w:t>velocity squared</w:t>
      </w:r>
      <w:r>
        <w:rPr>
          <w:rFonts w:ascii="Calibri" w:hAnsi="Calibri" w:cs="Arial"/>
          <w:sz w:val="22"/>
          <w:szCs w:val="22"/>
        </w:rPr>
        <w:t>.  Therefore, the graph of KE vs. velocity would look like this:</w:t>
      </w: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Pr="00107685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  <w:r>
        <w:rPr>
          <w:noProof/>
        </w:rPr>
        <w:pict>
          <v:line id="_x0000_s1031" style="position:absolute;z-index:251657216" from="117pt,1pt" to="117pt,127pt"/>
        </w:pict>
      </w: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  <w:r>
        <w:rPr>
          <w:noProof/>
        </w:rPr>
      </w:r>
      <w:r w:rsidRPr="00107685">
        <w:rPr>
          <w:rFonts w:ascii="Calibri" w:hAnsi="Calibri" w:cs="Arial"/>
          <w:sz w:val="22"/>
          <w:szCs w:val="22"/>
        </w:rPr>
        <w:pict>
          <v:group id="_x0000_s1032" editas="canvas" style="width:4in;height:108pt;mso-position-horizontal-relative:char;mso-position-vertical-relative:line" coordorigin="4327,5055" coordsize="4431,1672">
            <o:lock v:ext="edit" aspectratio="t"/>
            <v:shape id="_x0000_s1033" type="#_x0000_t75" style="position:absolute;left:4327;top:5055;width:4431;height:1672" o:preferrelative="f" stroked="t" strokecolor="white" strokeweight="2.25pt">
              <v:fill o:detectmouseclick="t"/>
              <v:path o:extrusionok="t" o:connecttype="none"/>
              <o:lock v:ext="edit" text="t"/>
            </v:shape>
            <v:line id="_x0000_s1034" style="position:absolute" from="6127,6588" to="8481,6589"/>
            <w10:anchorlock/>
          </v:group>
        </w:pict>
      </w: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For Example:</w:t>
      </w:r>
    </w:p>
    <w:p w:rsidR="00B30C1F" w:rsidRDefault="00B30C1F" w:rsidP="00467CA5">
      <w:pPr>
        <w:rPr>
          <w:rFonts w:ascii="Calibri" w:hAnsi="Calibri" w:cs="Arial"/>
          <w:b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8.) Looking to pass another driver on the LIE, Diana doubles her velocity.  What is the effect on her kinetic energy?</w:t>
      </w: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r>
        <w:rPr>
          <w:noProof/>
        </w:rPr>
        <w:pict>
          <v:shape id="_x0000_s1035" type="#_x0000_t75" alt="" style="position:absolute;margin-left:5in;margin-top:24.15pt;width:96.75pt;height:68.85pt;z-index:-251658240" wrapcoords="-42 0 -42 21541 21600 21541 21600 0 -42 0">
            <v:imagedata r:id="rId12" r:href="rId13"/>
            <w10:wrap type="tight"/>
          </v:shape>
        </w:pict>
      </w:r>
      <w:r>
        <w:rPr>
          <w:rFonts w:ascii="Calibri" w:hAnsi="Calibri" w:cs="Arial"/>
          <w:sz w:val="22"/>
          <w:szCs w:val="22"/>
        </w:rPr>
        <w:t>9.) Luke’s jet ski has a kinetic energy of 100,000 joules and a velocity of 20 m/s.  If Luke triples his velocity, what is the new kinetic energy?</w:t>
      </w:r>
      <w:r w:rsidRPr="00107685">
        <w:t xml:space="preserve"> </w:t>
      </w:r>
    </w:p>
    <w:p w:rsidR="00B30C1F" w:rsidRDefault="00B30C1F" w:rsidP="00467CA5"/>
    <w:p w:rsidR="00B30C1F" w:rsidRDefault="00B30C1F" w:rsidP="00467CA5"/>
    <w:p w:rsidR="00B30C1F" w:rsidRDefault="00B30C1F" w:rsidP="00467CA5"/>
    <w:p w:rsidR="00B30C1F" w:rsidRDefault="00B30C1F" w:rsidP="00467CA5"/>
    <w:p w:rsidR="00B30C1F" w:rsidRDefault="00B30C1F" w:rsidP="00467CA5"/>
    <w:p w:rsidR="00B30C1F" w:rsidRDefault="00B30C1F" w:rsidP="00467CA5">
      <w:pPr>
        <w:rPr>
          <w:rFonts w:ascii="Calibri" w:hAnsi="Calibri" w:cs="Arial"/>
          <w:sz w:val="22"/>
          <w:szCs w:val="22"/>
        </w:rPr>
      </w:pPr>
      <w:r w:rsidRPr="00107685">
        <w:rPr>
          <w:rFonts w:ascii="Calibri" w:hAnsi="Calibri" w:cs="Arial"/>
          <w:sz w:val="22"/>
          <w:szCs w:val="22"/>
        </w:rPr>
        <w:t>10.) A 3.0 kg cart is moving with a velocity of 10 m/s.  Determine the cart’s kinetic energy.</w:t>
      </w: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11.) A 4,000 kg truck is moving with a velocity of 20 m/s.  Determine the truck’s kinetic energy.</w:t>
      </w: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12.) A rollercoaster gains a kinetic energy of 300,000 J.  If the total mass of the rollercoaster is 3,000 kg, determine the velocity of the rollercoaster.</w:t>
      </w: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13.) A “joule” thief takes off at a velocity of 8 m/s and has a kinetic energy of 2,200 Joules.  Determine the mass of the bank robber.</w:t>
      </w: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  <w:r>
        <w:rPr>
          <w:noProof/>
        </w:rPr>
        <w:pict>
          <v:shape id="_x0000_s1036" type="#_x0000_t75" alt="" style="position:absolute;margin-left:9pt;margin-top:5pt;width:54pt;height:43.9pt;z-index:-251657216" wrapcoords="-53 0 -53 21535 21600 21535 21600 0 -53 0">
            <v:imagedata r:id="rId14" r:href="rId15"/>
            <w10:wrap type="tight"/>
          </v:shape>
        </w:pict>
      </w: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14.) Amanda uses 500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 w:cs="Arial"/>
              <w:sz w:val="22"/>
              <w:szCs w:val="22"/>
            </w:rPr>
            <w:t>Newtons</w:t>
          </w:r>
        </w:smartTag>
      </w:smartTag>
      <w:r>
        <w:rPr>
          <w:rFonts w:ascii="Calibri" w:hAnsi="Calibri" w:cs="Arial"/>
          <w:sz w:val="22"/>
          <w:szCs w:val="22"/>
        </w:rPr>
        <w:t xml:space="preserve"> of force to push a massive 20-kg pumpkin a distance of 10 meters.</w:t>
      </w: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BC5F8F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What is the work done on the pumpkin?</w:t>
      </w:r>
    </w:p>
    <w:p w:rsidR="00B30C1F" w:rsidRDefault="00B30C1F" w:rsidP="00BC5F8F">
      <w:pPr>
        <w:rPr>
          <w:rFonts w:ascii="Calibri" w:hAnsi="Calibri" w:cs="Arial"/>
          <w:sz w:val="22"/>
          <w:szCs w:val="22"/>
        </w:rPr>
      </w:pPr>
    </w:p>
    <w:p w:rsidR="00B30C1F" w:rsidRDefault="00B30C1F" w:rsidP="00BC5F8F">
      <w:pPr>
        <w:rPr>
          <w:rFonts w:ascii="Calibri" w:hAnsi="Calibri" w:cs="Arial"/>
          <w:sz w:val="22"/>
          <w:szCs w:val="22"/>
        </w:rPr>
      </w:pPr>
      <w:r>
        <w:rPr>
          <w:noProof/>
        </w:rPr>
        <w:pict>
          <v:shape id="_x0000_s1037" type="#_x0000_t75" alt="" style="position:absolute;margin-left:324pt;margin-top:5.6pt;width:138pt;height:103.5pt;z-index:-251656192" wrapcoords="-35 0 -35 21553 21600 21553 21600 0 -35 0">
            <v:imagedata r:id="rId16" r:href="rId17"/>
            <w10:wrap type="tight"/>
          </v:shape>
        </w:pict>
      </w:r>
    </w:p>
    <w:p w:rsidR="00B30C1F" w:rsidRDefault="00B30C1F" w:rsidP="00BC5F8F">
      <w:pPr>
        <w:rPr>
          <w:rFonts w:ascii="Calibri" w:hAnsi="Calibri" w:cs="Arial"/>
          <w:sz w:val="22"/>
          <w:szCs w:val="22"/>
        </w:rPr>
      </w:pPr>
    </w:p>
    <w:p w:rsidR="00B30C1F" w:rsidRDefault="00B30C1F" w:rsidP="00BC5F8F">
      <w:pPr>
        <w:rPr>
          <w:rFonts w:ascii="Calibri" w:hAnsi="Calibri" w:cs="Arial"/>
          <w:sz w:val="22"/>
          <w:szCs w:val="22"/>
        </w:rPr>
      </w:pPr>
    </w:p>
    <w:p w:rsidR="00B30C1F" w:rsidRDefault="00B30C1F" w:rsidP="00BC5F8F">
      <w:pPr>
        <w:rPr>
          <w:rFonts w:ascii="Calibri" w:hAnsi="Calibri" w:cs="Arial"/>
          <w:sz w:val="22"/>
          <w:szCs w:val="22"/>
        </w:rPr>
      </w:pPr>
    </w:p>
    <w:p w:rsidR="00B30C1F" w:rsidRDefault="00B30C1F" w:rsidP="00BC5F8F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How much kinetic energy is gained by the pumpkin?</w:t>
      </w:r>
    </w:p>
    <w:p w:rsidR="00B30C1F" w:rsidRDefault="00B30C1F" w:rsidP="00BC5F8F">
      <w:pPr>
        <w:rPr>
          <w:rFonts w:ascii="Calibri" w:hAnsi="Calibri" w:cs="Arial"/>
          <w:sz w:val="22"/>
          <w:szCs w:val="22"/>
        </w:rPr>
      </w:pPr>
    </w:p>
    <w:p w:rsidR="00B30C1F" w:rsidRDefault="00B30C1F" w:rsidP="00BC5F8F">
      <w:pPr>
        <w:rPr>
          <w:rFonts w:ascii="Calibri" w:hAnsi="Calibri" w:cs="Arial"/>
          <w:sz w:val="22"/>
          <w:szCs w:val="22"/>
        </w:rPr>
      </w:pPr>
    </w:p>
    <w:p w:rsidR="00B30C1F" w:rsidRDefault="00B30C1F" w:rsidP="00BC5F8F">
      <w:pPr>
        <w:rPr>
          <w:rFonts w:ascii="Calibri" w:hAnsi="Calibri" w:cs="Arial"/>
          <w:sz w:val="22"/>
          <w:szCs w:val="22"/>
        </w:rPr>
      </w:pPr>
    </w:p>
    <w:p w:rsidR="00B30C1F" w:rsidRDefault="00B30C1F" w:rsidP="00BC5F8F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If the pumpkin starts from rest, what is the new speed of the pumpkin?</w:t>
      </w:r>
    </w:p>
    <w:p w:rsidR="00B30C1F" w:rsidRDefault="00B30C1F" w:rsidP="00BC5F8F">
      <w:pPr>
        <w:rPr>
          <w:rFonts w:ascii="Calibri" w:hAnsi="Calibri" w:cs="Arial"/>
          <w:sz w:val="22"/>
          <w:szCs w:val="22"/>
        </w:rPr>
      </w:pPr>
    </w:p>
    <w:p w:rsidR="00B30C1F" w:rsidRDefault="00B30C1F" w:rsidP="00BC5F8F">
      <w:pPr>
        <w:rPr>
          <w:rFonts w:ascii="Calibri" w:hAnsi="Calibri" w:cs="Arial"/>
          <w:sz w:val="22"/>
          <w:szCs w:val="22"/>
        </w:rPr>
      </w:pPr>
    </w:p>
    <w:p w:rsidR="00B30C1F" w:rsidRDefault="00B30C1F" w:rsidP="00BC5F8F">
      <w:pPr>
        <w:rPr>
          <w:rFonts w:ascii="Calibri" w:hAnsi="Calibri" w:cs="Arial"/>
          <w:sz w:val="22"/>
          <w:szCs w:val="22"/>
        </w:rPr>
      </w:pPr>
    </w:p>
    <w:p w:rsidR="00B30C1F" w:rsidRDefault="00B30C1F" w:rsidP="00BC5F8F">
      <w:pPr>
        <w:rPr>
          <w:rFonts w:ascii="Calibri" w:hAnsi="Calibri" w:cs="Arial"/>
          <w:sz w:val="22"/>
          <w:szCs w:val="22"/>
        </w:rPr>
      </w:pPr>
    </w:p>
    <w:p w:rsidR="00B30C1F" w:rsidRDefault="00B30C1F" w:rsidP="00BC5F8F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If Amanda has a power output of 200 W, how much time did it take her to move the pumpkin?</w:t>
      </w:r>
    </w:p>
    <w:p w:rsidR="00B30C1F" w:rsidRDefault="00B30C1F" w:rsidP="00BC5F8F">
      <w:pPr>
        <w:rPr>
          <w:rFonts w:ascii="Calibri" w:hAnsi="Calibri" w:cs="Arial"/>
          <w:sz w:val="22"/>
          <w:szCs w:val="22"/>
        </w:rPr>
      </w:pPr>
    </w:p>
    <w:p w:rsidR="00B30C1F" w:rsidRDefault="00B30C1F" w:rsidP="00BC5F8F">
      <w:pPr>
        <w:rPr>
          <w:rFonts w:ascii="Calibri" w:hAnsi="Calibri" w:cs="Arial"/>
          <w:sz w:val="22"/>
          <w:szCs w:val="22"/>
        </w:rPr>
      </w:pPr>
    </w:p>
    <w:p w:rsidR="00B30C1F" w:rsidRDefault="00B30C1F" w:rsidP="00BC5F8F">
      <w:pPr>
        <w:rPr>
          <w:rFonts w:ascii="Calibri" w:hAnsi="Calibri" w:cs="Arial"/>
          <w:sz w:val="22"/>
          <w:szCs w:val="22"/>
        </w:rPr>
      </w:pPr>
    </w:p>
    <w:p w:rsidR="00B30C1F" w:rsidRDefault="00B30C1F" w:rsidP="00BC5F8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15.) Chris returns to the top of the school building with his water balloons.  If the height of the school is 20 meters, and the mass of a water balloon is 0.65 kg:</w:t>
      </w:r>
    </w:p>
    <w:p w:rsidR="00B30C1F" w:rsidRDefault="00B30C1F" w:rsidP="00BC5F8F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 a.) Determine the potential energy of the water balloon.</w:t>
      </w:r>
    </w:p>
    <w:p w:rsidR="00B30C1F" w:rsidRDefault="00B30C1F" w:rsidP="00BC5F8F">
      <w:pPr>
        <w:rPr>
          <w:rFonts w:ascii="Calibri" w:hAnsi="Calibri" w:cs="Arial"/>
          <w:sz w:val="22"/>
          <w:szCs w:val="22"/>
        </w:rPr>
      </w:pPr>
    </w:p>
    <w:p w:rsidR="00B30C1F" w:rsidRDefault="00B30C1F" w:rsidP="00BC5F8F">
      <w:pPr>
        <w:rPr>
          <w:rFonts w:ascii="Calibri" w:hAnsi="Calibri" w:cs="Arial"/>
          <w:sz w:val="22"/>
          <w:szCs w:val="22"/>
        </w:rPr>
      </w:pPr>
    </w:p>
    <w:p w:rsidR="00B30C1F" w:rsidRDefault="00B30C1F" w:rsidP="00BC5F8F">
      <w:pPr>
        <w:rPr>
          <w:rFonts w:ascii="Calibri" w:hAnsi="Calibri" w:cs="Arial"/>
          <w:sz w:val="22"/>
          <w:szCs w:val="22"/>
        </w:rPr>
      </w:pPr>
    </w:p>
    <w:p w:rsidR="00B30C1F" w:rsidRDefault="00B30C1F" w:rsidP="00BC5F8F">
      <w:p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b.) If all of the water balloon’s potential energy is converted into kinetic energy, determine the kinetic energy of balloon right before it hits the ground.</w:t>
      </w:r>
    </w:p>
    <w:p w:rsidR="00B30C1F" w:rsidRDefault="00B30C1F" w:rsidP="00BC5F8F">
      <w:pPr>
        <w:ind w:left="720"/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Default="00B30C1F" w:rsidP="00467CA5">
      <w:pPr>
        <w:rPr>
          <w:rFonts w:ascii="Calibri" w:hAnsi="Calibri" w:cs="Arial"/>
          <w:sz w:val="22"/>
          <w:szCs w:val="22"/>
        </w:rPr>
      </w:pPr>
    </w:p>
    <w:p w:rsidR="00B30C1F" w:rsidRPr="00107685" w:rsidRDefault="00B30C1F" w:rsidP="00BC5F8F">
      <w:pPr>
        <w:ind w:firstLine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c.) Determine the velocity of the water balloon before it hits the ground.</w:t>
      </w:r>
    </w:p>
    <w:sectPr w:rsidR="00B30C1F" w:rsidRPr="00107685" w:rsidSect="00C21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475C"/>
    <w:multiLevelType w:val="hybridMultilevel"/>
    <w:tmpl w:val="8D9E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B3175"/>
    <w:multiLevelType w:val="hybridMultilevel"/>
    <w:tmpl w:val="B64C0BEC"/>
    <w:lvl w:ilvl="0" w:tplc="FAD211A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195E59"/>
    <w:multiLevelType w:val="hybridMultilevel"/>
    <w:tmpl w:val="AF4C9654"/>
    <w:lvl w:ilvl="0" w:tplc="D05CFD0E">
      <w:start w:val="1"/>
      <w:numFmt w:val="lowerLetter"/>
      <w:lvlText w:val="%1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7313522"/>
    <w:multiLevelType w:val="hybridMultilevel"/>
    <w:tmpl w:val="2208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E7BF0"/>
    <w:multiLevelType w:val="hybridMultilevel"/>
    <w:tmpl w:val="B116453E"/>
    <w:lvl w:ilvl="0" w:tplc="BBA2C5A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48B6FC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0435EC"/>
    <w:multiLevelType w:val="hybridMultilevel"/>
    <w:tmpl w:val="94923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B4AFE"/>
    <w:multiLevelType w:val="hybridMultilevel"/>
    <w:tmpl w:val="B0263B76"/>
    <w:lvl w:ilvl="0" w:tplc="1A5804D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9B1C34"/>
    <w:multiLevelType w:val="hybridMultilevel"/>
    <w:tmpl w:val="5B2C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719"/>
    <w:rsid w:val="00016F42"/>
    <w:rsid w:val="000807A6"/>
    <w:rsid w:val="000B5595"/>
    <w:rsid w:val="00101137"/>
    <w:rsid w:val="00107685"/>
    <w:rsid w:val="001356FD"/>
    <w:rsid w:val="00140A67"/>
    <w:rsid w:val="00183814"/>
    <w:rsid w:val="00194868"/>
    <w:rsid w:val="001E2410"/>
    <w:rsid w:val="001F43BE"/>
    <w:rsid w:val="00222EB6"/>
    <w:rsid w:val="002B0288"/>
    <w:rsid w:val="002C7E63"/>
    <w:rsid w:val="002D7494"/>
    <w:rsid w:val="002F0ED9"/>
    <w:rsid w:val="0035394D"/>
    <w:rsid w:val="00373BEC"/>
    <w:rsid w:val="00380597"/>
    <w:rsid w:val="00381616"/>
    <w:rsid w:val="00386F70"/>
    <w:rsid w:val="003A1AB5"/>
    <w:rsid w:val="003E4CEC"/>
    <w:rsid w:val="00467CA5"/>
    <w:rsid w:val="004734C6"/>
    <w:rsid w:val="004739E8"/>
    <w:rsid w:val="00477B2C"/>
    <w:rsid w:val="00477CC6"/>
    <w:rsid w:val="00487BBA"/>
    <w:rsid w:val="0049685A"/>
    <w:rsid w:val="004D7BFB"/>
    <w:rsid w:val="00560CDC"/>
    <w:rsid w:val="005B75F7"/>
    <w:rsid w:val="005D0D69"/>
    <w:rsid w:val="00636334"/>
    <w:rsid w:val="006529CD"/>
    <w:rsid w:val="00654A37"/>
    <w:rsid w:val="00671FE9"/>
    <w:rsid w:val="0067424C"/>
    <w:rsid w:val="00717978"/>
    <w:rsid w:val="00742040"/>
    <w:rsid w:val="0075557B"/>
    <w:rsid w:val="007C474E"/>
    <w:rsid w:val="00896CAB"/>
    <w:rsid w:val="009269F9"/>
    <w:rsid w:val="00980C17"/>
    <w:rsid w:val="00984206"/>
    <w:rsid w:val="00985369"/>
    <w:rsid w:val="009929CF"/>
    <w:rsid w:val="00995719"/>
    <w:rsid w:val="00995A51"/>
    <w:rsid w:val="009F4B2D"/>
    <w:rsid w:val="00A1032E"/>
    <w:rsid w:val="00A668EA"/>
    <w:rsid w:val="00A720A0"/>
    <w:rsid w:val="00A965EB"/>
    <w:rsid w:val="00AD6973"/>
    <w:rsid w:val="00AF580D"/>
    <w:rsid w:val="00AF69BE"/>
    <w:rsid w:val="00B04752"/>
    <w:rsid w:val="00B05BAA"/>
    <w:rsid w:val="00B30C1F"/>
    <w:rsid w:val="00B47C1E"/>
    <w:rsid w:val="00B62FD4"/>
    <w:rsid w:val="00BB7B60"/>
    <w:rsid w:val="00BC5F8F"/>
    <w:rsid w:val="00BF35AC"/>
    <w:rsid w:val="00C12D65"/>
    <w:rsid w:val="00C2122C"/>
    <w:rsid w:val="00C730CE"/>
    <w:rsid w:val="00CD21BE"/>
    <w:rsid w:val="00D00A4D"/>
    <w:rsid w:val="00D03A7F"/>
    <w:rsid w:val="00D04AD4"/>
    <w:rsid w:val="00D31466"/>
    <w:rsid w:val="00D54A04"/>
    <w:rsid w:val="00DA2B65"/>
    <w:rsid w:val="00DC4BE3"/>
    <w:rsid w:val="00E47EA9"/>
    <w:rsid w:val="00E501C5"/>
    <w:rsid w:val="00E51129"/>
    <w:rsid w:val="00EA56C9"/>
    <w:rsid w:val="00EA6611"/>
    <w:rsid w:val="00F02F28"/>
    <w:rsid w:val="00F26275"/>
    <w:rsid w:val="00F37526"/>
    <w:rsid w:val="00FA0648"/>
    <w:rsid w:val="00FB54AC"/>
    <w:rsid w:val="00FC439F"/>
    <w:rsid w:val="00FE1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627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F26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62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73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http://www.and.nic.in/thumnails/jet%20ski.jp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http://img.hgtv.com/HGTV/2008/10/03/gby1708_3_giant-pumpkin_lg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http://www.diamondocean.com/news/images/20071015_114_1.jpg" TargetMode="External"/><Relationship Id="rId10" Type="http://schemas.openxmlformats.org/officeDocument/2006/relationships/image" Target="http://www.biblehelp.org/images/missile%20launcher%201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5</Pages>
  <Words>985</Words>
  <Characters>5616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</dc:title>
  <dc:subject/>
  <dc:creator>Ryan Kristian Stillufsen</dc:creator>
  <cp:keywords/>
  <dc:description/>
  <cp:lastModifiedBy>rstillufsen</cp:lastModifiedBy>
  <cp:revision>9</cp:revision>
  <dcterms:created xsi:type="dcterms:W3CDTF">2010-02-04T00:59:00Z</dcterms:created>
  <dcterms:modified xsi:type="dcterms:W3CDTF">2010-02-04T12:50:00Z</dcterms:modified>
</cp:coreProperties>
</file>